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28.09.2022Г. №7/193-РД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 xml:space="preserve">О ДОСРОЧНОМ ПРЕКРАЩЕНИИ ПОЛНОМОЧИЙ СЕКРЕТАРЯ </w:t>
      </w:r>
      <w:r>
        <w:rPr>
          <w:rFonts w:cs="Arial" w:ascii="Arial" w:hAnsi="Arial"/>
          <w:b/>
          <w:sz w:val="32"/>
          <w:szCs w:val="32"/>
        </w:rPr>
        <w:t xml:space="preserve">КОМИССИИ ПО РЕГЛАМЕНТУ, МАНДАТАМ И ДЕПУТАТСКОЙ ЭТИКЕ </w:t>
      </w:r>
      <w:r>
        <w:rPr>
          <w:rFonts w:eastAsia="Times New Roman" w:ascii="Arial" w:hAnsi="Arial"/>
          <w:b/>
          <w:sz w:val="32"/>
          <w:szCs w:val="32"/>
          <w:lang w:eastAsia="ru-RU"/>
        </w:rPr>
        <w:t>ДУМЫ МУНИЦИПАЛЬНОГО ОБРАЗОВАНИЯ</w:t>
      </w: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eastAsia="Times New Roman" w:ascii="Arial" w:hAnsi="Arial"/>
          <w:b/>
          <w:sz w:val="32"/>
          <w:szCs w:val="32"/>
          <w:lang w:eastAsia="ru-RU"/>
        </w:rPr>
        <w:t xml:space="preserve">«АЛАРСКИЙ РАЙОН»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2"/>
          <w:szCs w:val="32"/>
          <w:lang w:eastAsia="ru-RU"/>
        </w:rPr>
      </w:pPr>
      <w:r>
        <w:rPr>
          <w:rFonts w:eastAsia="Times New Roman" w:ascii="Arial" w:hAnsi="Arial"/>
          <w:b/>
          <w:sz w:val="32"/>
          <w:szCs w:val="32"/>
          <w:lang w:eastAsia="ru-RU"/>
        </w:rPr>
        <w:t>ВЛАДИМИРОВОЙ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В соответствии с п. 2 части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/>
          <w:b/>
          <w:b/>
          <w:sz w:val="30"/>
          <w:szCs w:val="30"/>
          <w:lang w:eastAsia="ru-RU"/>
        </w:rPr>
      </w:pPr>
      <w:r>
        <w:rPr>
          <w:rFonts w:eastAsia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1. В связи с отставкой по собственному желанию депутата Думы муниципального образования «Аларский район» седьмого созыва, избранного от Аларского избирательного округа № 5 Владимировой Ольги Анатольевны прекратить досрочно её полномочия </w:t>
      </w:r>
      <w:r>
        <w:rPr>
          <w:rFonts w:eastAsia="Times New Roman" w:ascii="Arial" w:hAnsi="Arial"/>
          <w:sz w:val="24"/>
          <w:szCs w:val="24"/>
          <w:lang w:eastAsia="ru-RU"/>
        </w:rPr>
        <w:t>секретаря</w:t>
      </w:r>
      <w:bookmarkStart w:id="0" w:name="_GoBack"/>
      <w:bookmarkEnd w:id="0"/>
      <w:r>
        <w:rPr>
          <w:rFonts w:eastAsia="Times New Roman" w:ascii="Arial" w:hAnsi="Arial"/>
          <w:sz w:val="24"/>
          <w:szCs w:val="24"/>
          <w:lang w:eastAsia="ru-RU"/>
        </w:rPr>
        <w:t xml:space="preserve"> </w:t>
      </w:r>
      <w:r>
        <w:rPr>
          <w:rFonts w:cs="Arial" w:ascii="Arial" w:hAnsi="Arial"/>
          <w:sz w:val="24"/>
          <w:szCs w:val="24"/>
        </w:rPr>
        <w:t>комиссии по регламенту, мандатам и депутатской этике Думы муниципального образования «Аларский район»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Установить, что настоящее решение вступает в силу со дня подписания.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Опубликовать настоящее решение в районной газете «Аларь» (И.В. Аюшинова).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(Р.А. Адушинов.).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А.Г. Попик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373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171</Words>
  <Characters>1241</Characters>
  <CharactersWithSpaces>1396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2022-09-28T07:19:00Z</dcterms:created>
  <dc:creator>Анастасия</dc:creator>
  <dc:description/>
  <dc:language>ru-RU</dc:language>
  <cp:lastModifiedBy>Анастасия</cp:lastModifiedBy>
  <dcterms:modified xsi:type="dcterms:W3CDTF">2022-10-03T06:43:00Z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